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47" w:rsidRPr="00BF1B47" w:rsidRDefault="00BF1B47" w:rsidP="00BF1B47">
      <w:pPr>
        <w:spacing w:after="0" w:line="240" w:lineRule="auto"/>
        <w:textAlignment w:val="top"/>
        <w:rPr>
          <w:rFonts w:ascii="Arial" w:eastAsia="Times New Roman" w:hAnsi="Arial" w:cs="Arial"/>
          <w:sz w:val="12"/>
          <w:szCs w:val="12"/>
          <w:lang w:eastAsia="ru-RU"/>
        </w:rPr>
      </w:pPr>
      <w:r w:rsidRPr="00BF1B47">
        <w:rPr>
          <w:rFonts w:ascii="Arial" w:eastAsia="Times New Roman" w:hAnsi="Arial" w:cs="Arial"/>
          <w:sz w:val="12"/>
          <w:szCs w:val="12"/>
          <w:lang w:eastAsia="ru-RU"/>
        </w:rPr>
        <w:t>    </w:t>
      </w:r>
      <w:bookmarkStart w:id="0" w:name="l0"/>
      <w:bookmarkStart w:id="1" w:name="l182"/>
      <w:bookmarkStart w:id="2" w:name="l183"/>
      <w:bookmarkStart w:id="3" w:name="l1976"/>
      <w:bookmarkStart w:id="4" w:name="l1756"/>
      <w:bookmarkStart w:id="5" w:name="l566"/>
      <w:bookmarkStart w:id="6" w:name="l1758"/>
      <w:bookmarkStart w:id="7" w:name="l1762"/>
      <w:bookmarkStart w:id="8" w:name="l660"/>
      <w:bookmarkStart w:id="9" w:name="l730"/>
      <w:bookmarkStart w:id="10" w:name="l17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F1B47" w:rsidRPr="00BF1B47" w:rsidRDefault="00BF1B47" w:rsidP="00BF1B4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N П</w:t>
      </w:r>
      <w:proofErr w:type="gramStart"/>
      <w:r w:rsidRPr="00BF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BF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.16 </w:t>
      </w:r>
    </w:p>
    <w:p w:rsidR="00BF1B47" w:rsidRPr="00BF1B47" w:rsidRDefault="00BF1B47" w:rsidP="00BF1B4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B47" w:rsidRPr="00BF1B47" w:rsidRDefault="00BF1B47" w:rsidP="00BF1B47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фонда оплаты труда по передаче электроэнергии по сетям О</w:t>
      </w:r>
      <w:r w:rsidR="00B56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«Завод Стекловолокна» на 2015</w:t>
      </w:r>
      <w:r w:rsidRPr="00BF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bookmarkStart w:id="11" w:name="l778"/>
      <w:bookmarkEnd w:id="11"/>
    </w:p>
    <w:p w:rsidR="00BF1B47" w:rsidRPr="00BF1B47" w:rsidRDefault="00BF1B47" w:rsidP="00BF1B4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6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893"/>
        <w:gridCol w:w="676"/>
        <w:gridCol w:w="1280"/>
        <w:gridCol w:w="1873"/>
        <w:gridCol w:w="1545"/>
      </w:tblGrid>
      <w:tr w:rsidR="00BF1B47" w:rsidRPr="00BF1B47" w:rsidTr="00BF1B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bookmarkStart w:id="12" w:name="l779"/>
            <w:bookmarkStart w:id="13" w:name="l780"/>
            <w:bookmarkStart w:id="14" w:name="l781"/>
            <w:bookmarkStart w:id="15" w:name="l782"/>
            <w:bookmarkStart w:id="16" w:name="l783"/>
            <w:bookmarkStart w:id="17" w:name="l784"/>
            <w:bookmarkStart w:id="18" w:name="l785"/>
            <w:bookmarkStart w:id="19" w:name="l786"/>
            <w:bookmarkStart w:id="20" w:name="l787"/>
            <w:bookmarkStart w:id="21" w:name="l788"/>
            <w:bookmarkStart w:id="22" w:name="l789"/>
            <w:bookmarkStart w:id="23" w:name="l790"/>
            <w:bookmarkStart w:id="24" w:name="l791"/>
            <w:bookmarkStart w:id="25" w:name="l792"/>
            <w:bookmarkStart w:id="26" w:name="l793"/>
            <w:bookmarkStart w:id="27" w:name="l794"/>
            <w:bookmarkStart w:id="28" w:name="l795"/>
            <w:bookmarkStart w:id="29" w:name="l796"/>
            <w:bookmarkStart w:id="30" w:name="l797"/>
            <w:bookmarkStart w:id="31" w:name="l798"/>
            <w:bookmarkStart w:id="32" w:name="l799"/>
            <w:bookmarkStart w:id="33" w:name="l800"/>
            <w:bookmarkStart w:id="34" w:name="l801"/>
            <w:bookmarkStart w:id="35" w:name="l802"/>
            <w:bookmarkStart w:id="36" w:name="l803"/>
            <w:bookmarkStart w:id="37" w:name="l804"/>
            <w:bookmarkStart w:id="38" w:name="l805"/>
            <w:bookmarkStart w:id="39" w:name="l806"/>
            <w:bookmarkStart w:id="40" w:name="l807"/>
            <w:bookmarkStart w:id="41" w:name="l808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565CF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тарифе 2013</w:t>
            </w:r>
            <w:r w:rsid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F1B47"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</w:t>
            </w:r>
          </w:p>
          <w:p w:rsidR="00BF1B47" w:rsidRDefault="00B565CF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на 2015</w:t>
            </w:r>
            <w:r w:rsid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экспертов</w:t>
            </w: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565CF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1B47"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ППП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565CF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оплата труда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Тарифная ставка рабочего 1 разряда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Дефлятор по заработной плате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Тарифная ставка рабочего 1 разряда с учетом дефлятора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ступень оплаты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Тарифный коэффициент, соответствующий ступени по оплате труда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тарифная ставка ППП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5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8 227,65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10748,18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связанные с режимом работы с условиями труда 1 работника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выплаты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1772"/>
            <w:bookmarkEnd w:id="42"/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выплат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премирование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выплаты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выплат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Вознаграждение за выслугу лет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выплаты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выплат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итогам года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выплаты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выплат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районному коэффициенту и северные надбавки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2.11.1.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выплаты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выплат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среднемесячная оплата труда на 1 работника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8 227,65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47" w:rsidRPr="00BF1B47" w:rsidTr="00BF1B47"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средств на оплату труда ППП (включенного в себестоимость)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65CF" w:rsidRDefault="00B565CF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BF1B47" w:rsidRPr="00BF1B47" w:rsidRDefault="00B565CF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BF1B47"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086,05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2B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47" w:rsidRPr="00BF1B47" w:rsidRDefault="00BF1B47" w:rsidP="00BF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B47" w:rsidRPr="00BF1B47" w:rsidRDefault="00BF1B47">
      <w:pPr>
        <w:rPr>
          <w:rFonts w:ascii="Times New Roman" w:hAnsi="Times New Roman" w:cs="Times New Roman"/>
          <w:b/>
          <w:sz w:val="24"/>
          <w:szCs w:val="24"/>
        </w:rPr>
      </w:pPr>
    </w:p>
    <w:p w:rsidR="00BF1B47" w:rsidRPr="00BF1B47" w:rsidRDefault="00BF1B47" w:rsidP="002B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47">
        <w:rPr>
          <w:rFonts w:ascii="Times New Roman" w:hAnsi="Times New Roman" w:cs="Times New Roman"/>
          <w:b/>
          <w:sz w:val="24"/>
          <w:szCs w:val="24"/>
        </w:rPr>
        <w:t xml:space="preserve">Технический директор                                                           </w:t>
      </w:r>
      <w:r w:rsidR="001C29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F1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9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F1B47">
        <w:rPr>
          <w:rFonts w:ascii="Times New Roman" w:hAnsi="Times New Roman" w:cs="Times New Roman"/>
          <w:b/>
          <w:sz w:val="24"/>
          <w:szCs w:val="24"/>
        </w:rPr>
        <w:t xml:space="preserve"> Омаров С.М.</w:t>
      </w:r>
    </w:p>
    <w:p w:rsidR="00BF1B47" w:rsidRPr="00BF1B47" w:rsidRDefault="00BF1B47" w:rsidP="002B3B5F">
      <w:pPr>
        <w:rPr>
          <w:rFonts w:ascii="Times New Roman" w:hAnsi="Times New Roman" w:cs="Times New Roman"/>
          <w:b/>
          <w:sz w:val="24"/>
          <w:szCs w:val="24"/>
        </w:rPr>
      </w:pPr>
    </w:p>
    <w:p w:rsidR="00BF1B47" w:rsidRPr="00BF1B47" w:rsidRDefault="002B3B5F" w:rsidP="002B3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1B47" w:rsidRPr="00BF1B47">
        <w:rPr>
          <w:rFonts w:ascii="Times New Roman" w:hAnsi="Times New Roman" w:cs="Times New Roman"/>
          <w:b/>
          <w:sz w:val="24"/>
          <w:szCs w:val="24"/>
        </w:rPr>
        <w:t xml:space="preserve">Инженер-энергетик                                                    </w:t>
      </w:r>
      <w:r w:rsidR="001C29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C296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1C2962">
        <w:rPr>
          <w:rFonts w:ascii="Times New Roman" w:hAnsi="Times New Roman" w:cs="Times New Roman"/>
          <w:b/>
          <w:sz w:val="24"/>
          <w:szCs w:val="24"/>
        </w:rPr>
        <w:t>Рамазанова</w:t>
      </w:r>
      <w:proofErr w:type="spellEnd"/>
      <w:r w:rsidR="001C2962">
        <w:rPr>
          <w:rFonts w:ascii="Times New Roman" w:hAnsi="Times New Roman" w:cs="Times New Roman"/>
          <w:b/>
          <w:sz w:val="24"/>
          <w:szCs w:val="24"/>
        </w:rPr>
        <w:t xml:space="preserve"> З.</w:t>
      </w:r>
    </w:p>
    <w:sectPr w:rsidR="00BF1B47" w:rsidRPr="00BF1B47" w:rsidSect="00BF1B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1B47"/>
    <w:rsid w:val="001C2962"/>
    <w:rsid w:val="002B3B5F"/>
    <w:rsid w:val="006E58F1"/>
    <w:rsid w:val="00B565CF"/>
    <w:rsid w:val="00BF1B47"/>
    <w:rsid w:val="00F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B47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BF1B4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109">
                  <w:marLeft w:val="2236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152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</cp:revision>
  <cp:lastPrinted>2014-04-20T10:13:00Z</cp:lastPrinted>
  <dcterms:created xsi:type="dcterms:W3CDTF">2013-04-26T08:52:00Z</dcterms:created>
  <dcterms:modified xsi:type="dcterms:W3CDTF">2014-04-20T10:14:00Z</dcterms:modified>
</cp:coreProperties>
</file>